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21" w:rsidRPr="00FC399B" w:rsidRDefault="00954B00" w:rsidP="00F110BB">
      <w:pPr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FC399B">
        <w:rPr>
          <w:rFonts w:cstheme="minorHAnsi"/>
          <w:b/>
          <w:sz w:val="24"/>
          <w:szCs w:val="24"/>
        </w:rPr>
        <w:t>Зайбель</w:t>
      </w:r>
      <w:proofErr w:type="spellEnd"/>
      <w:r w:rsidR="00A6244B" w:rsidRPr="00FC399B">
        <w:rPr>
          <w:rFonts w:cstheme="minorHAnsi"/>
          <w:b/>
          <w:sz w:val="24"/>
          <w:szCs w:val="24"/>
        </w:rPr>
        <w:t xml:space="preserve"> </w:t>
      </w:r>
      <w:r w:rsidRPr="00FC399B">
        <w:rPr>
          <w:rFonts w:cstheme="minorHAnsi"/>
          <w:b/>
          <w:sz w:val="24"/>
          <w:szCs w:val="24"/>
        </w:rPr>
        <w:t xml:space="preserve">Виктория Ивановна </w:t>
      </w:r>
    </w:p>
    <w:p w:rsidR="00954B00" w:rsidRPr="00FC399B" w:rsidRDefault="00954B00" w:rsidP="00DA7E5E">
      <w:p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</w:rPr>
        <w:t>10.02.1990</w:t>
      </w:r>
      <w:r w:rsidR="00055298" w:rsidRPr="00FC399B">
        <w:rPr>
          <w:rFonts w:cstheme="minorHAnsi"/>
          <w:sz w:val="24"/>
          <w:szCs w:val="24"/>
        </w:rPr>
        <w:t xml:space="preserve"> г.р. </w:t>
      </w:r>
    </w:p>
    <w:p w:rsidR="00954B00" w:rsidRPr="00FC399B" w:rsidRDefault="00954B00" w:rsidP="00DA7E5E">
      <w:p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</w:rPr>
        <w:t xml:space="preserve">г. Самара </w:t>
      </w:r>
    </w:p>
    <w:p w:rsidR="00F110BB" w:rsidRPr="00FC399B" w:rsidRDefault="00F110BB" w:rsidP="00DA7E5E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FC399B">
        <w:rPr>
          <w:rFonts w:cstheme="minorHAnsi"/>
          <w:b/>
          <w:sz w:val="24"/>
          <w:szCs w:val="24"/>
          <w:u w:val="single"/>
        </w:rPr>
        <w:t>Ключевой опыт:</w:t>
      </w:r>
    </w:p>
    <w:p w:rsidR="00954B00" w:rsidRPr="00FC399B" w:rsidRDefault="00954B00" w:rsidP="00DA7E5E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C399B">
        <w:rPr>
          <w:rFonts w:cstheme="minorHAnsi"/>
          <w:b/>
          <w:i/>
          <w:sz w:val="24"/>
          <w:szCs w:val="24"/>
        </w:rPr>
        <w:t>2005-2007 гг. Самарский Медико-технический лицей</w:t>
      </w:r>
    </w:p>
    <w:p w:rsidR="00A0027D" w:rsidRPr="00FC399B" w:rsidRDefault="00A0027D" w:rsidP="00DA7E5E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</w:rPr>
        <w:t>Тринадцатая Всероссийская научная конференция молодых исследователей «</w:t>
      </w:r>
      <w:r w:rsidRPr="00FC399B">
        <w:rPr>
          <w:rFonts w:cstheme="minorHAnsi"/>
          <w:i/>
          <w:sz w:val="24"/>
          <w:szCs w:val="24"/>
        </w:rPr>
        <w:t>Шаг в будущее</w:t>
      </w:r>
      <w:r w:rsidRPr="00FC399B">
        <w:rPr>
          <w:rFonts w:cstheme="minorHAnsi"/>
          <w:sz w:val="24"/>
          <w:szCs w:val="24"/>
        </w:rPr>
        <w:t>» с международным участием, Москва, 10-14 апреля 2006 г. Секция Медицина  «Анализ токсичности моющих средств» - III место</w:t>
      </w:r>
    </w:p>
    <w:p w:rsidR="00954B00" w:rsidRPr="00FC399B" w:rsidRDefault="00A0027D" w:rsidP="00DA7E5E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</w:rPr>
        <w:t>Четырнадцатая  Всероссийская научная конференция молодых исследователей «Шаг в будущее» с международным участием, Москва,</w:t>
      </w:r>
      <w:r w:rsidR="0055257A" w:rsidRPr="00FC399B">
        <w:rPr>
          <w:rFonts w:cstheme="minorHAnsi"/>
          <w:sz w:val="24"/>
          <w:szCs w:val="24"/>
        </w:rPr>
        <w:t xml:space="preserve"> 16-20 апреля 2007 г.  Секция Биология и биотехнология «</w:t>
      </w:r>
      <w:r w:rsidR="0055257A" w:rsidRPr="00FC399B">
        <w:rPr>
          <w:rFonts w:cstheme="minorHAnsi"/>
          <w:i/>
          <w:sz w:val="24"/>
          <w:szCs w:val="24"/>
        </w:rPr>
        <w:t xml:space="preserve">Анализ связи между физико-химическими свойствами </w:t>
      </w:r>
      <w:proofErr w:type="spellStart"/>
      <w:r w:rsidR="0055257A" w:rsidRPr="00FC399B">
        <w:rPr>
          <w:rFonts w:cstheme="minorHAnsi"/>
          <w:i/>
          <w:sz w:val="24"/>
          <w:szCs w:val="24"/>
        </w:rPr>
        <w:t>азолидов</w:t>
      </w:r>
      <w:proofErr w:type="spellEnd"/>
      <w:r w:rsidR="0055257A" w:rsidRPr="00FC399B">
        <w:rPr>
          <w:rFonts w:cstheme="minorHAnsi"/>
          <w:i/>
          <w:sz w:val="24"/>
          <w:szCs w:val="24"/>
        </w:rPr>
        <w:t xml:space="preserve"> и их антибактериальной активностью</w:t>
      </w:r>
      <w:r w:rsidR="0055257A" w:rsidRPr="00FC399B">
        <w:rPr>
          <w:rFonts w:cstheme="minorHAnsi"/>
          <w:sz w:val="24"/>
          <w:szCs w:val="24"/>
        </w:rPr>
        <w:t>»</w:t>
      </w:r>
      <w:r w:rsidR="008871BB" w:rsidRPr="00FC399B">
        <w:rPr>
          <w:rFonts w:cstheme="minorHAnsi"/>
          <w:sz w:val="24"/>
          <w:szCs w:val="24"/>
        </w:rPr>
        <w:t xml:space="preserve"> I  место</w:t>
      </w:r>
    </w:p>
    <w:p w:rsidR="008871BB" w:rsidRPr="00FC399B" w:rsidRDefault="008871BB" w:rsidP="00DA7E5E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C399B">
        <w:rPr>
          <w:rFonts w:cstheme="minorHAnsi"/>
          <w:b/>
          <w:i/>
          <w:sz w:val="24"/>
          <w:szCs w:val="24"/>
        </w:rPr>
        <w:t xml:space="preserve">2007-2013 гг. Самарский Государственный Медицинский  Университет лечебный факультет </w:t>
      </w:r>
      <w:r w:rsidR="00026AE7" w:rsidRPr="00FC399B">
        <w:rPr>
          <w:rFonts w:cstheme="minorHAnsi"/>
          <w:b/>
          <w:i/>
          <w:sz w:val="24"/>
          <w:szCs w:val="24"/>
        </w:rPr>
        <w:t>бюджетная форма</w:t>
      </w:r>
    </w:p>
    <w:p w:rsidR="008871BB" w:rsidRPr="00FC399B" w:rsidRDefault="008871BB" w:rsidP="00DA7E5E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  <w:lang w:val="en-US"/>
        </w:rPr>
        <w:t>IV</w:t>
      </w:r>
      <w:r w:rsidRPr="00FC399B">
        <w:rPr>
          <w:rFonts w:cstheme="minorHAnsi"/>
          <w:sz w:val="24"/>
          <w:szCs w:val="24"/>
        </w:rPr>
        <w:t xml:space="preserve"> Всероссийская Итоговая студенческая научная конференция 78 </w:t>
      </w:r>
    </w:p>
    <w:p w:rsidR="008871BB" w:rsidRPr="00FC399B" w:rsidRDefault="008871BB" w:rsidP="00DA7E5E">
      <w:p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</w:rPr>
        <w:t xml:space="preserve">«Количественный анализ и патологическая анатомия сердца при синдроме внезапной детской смерти» - I  место </w:t>
      </w:r>
    </w:p>
    <w:p w:rsidR="008871BB" w:rsidRPr="00FC399B" w:rsidRDefault="008871BB" w:rsidP="00DA7E5E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  <w:lang w:val="en-US"/>
        </w:rPr>
        <w:t>VI</w:t>
      </w:r>
      <w:r w:rsidRPr="00FC399B">
        <w:rPr>
          <w:rFonts w:cstheme="minorHAnsi"/>
          <w:sz w:val="24"/>
          <w:szCs w:val="24"/>
        </w:rPr>
        <w:t xml:space="preserve">  Всероссийская Итоговая студенческая научная конференция 80 </w:t>
      </w:r>
    </w:p>
    <w:p w:rsidR="008871BB" w:rsidRPr="00FC399B" w:rsidRDefault="008871BB" w:rsidP="00DA7E5E">
      <w:p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</w:rPr>
        <w:t>«</w:t>
      </w:r>
      <w:r w:rsidRPr="00FC399B">
        <w:rPr>
          <w:rFonts w:cstheme="minorHAnsi"/>
          <w:i/>
          <w:sz w:val="24"/>
          <w:szCs w:val="24"/>
        </w:rPr>
        <w:t xml:space="preserve">Возможности современной лекарственной и </w:t>
      </w:r>
      <w:proofErr w:type="spellStart"/>
      <w:r w:rsidRPr="00FC399B">
        <w:rPr>
          <w:rFonts w:cstheme="minorHAnsi"/>
          <w:i/>
          <w:sz w:val="24"/>
          <w:szCs w:val="24"/>
        </w:rPr>
        <w:t>немедикаментозной</w:t>
      </w:r>
      <w:proofErr w:type="spellEnd"/>
      <w:r w:rsidRPr="00FC399B">
        <w:rPr>
          <w:rFonts w:cstheme="minorHAnsi"/>
          <w:i/>
          <w:sz w:val="24"/>
          <w:szCs w:val="24"/>
        </w:rPr>
        <w:t xml:space="preserve">  терапии бронхиальной астмы</w:t>
      </w:r>
      <w:r w:rsidRPr="00FC399B">
        <w:rPr>
          <w:rFonts w:cstheme="minorHAnsi"/>
          <w:sz w:val="24"/>
          <w:szCs w:val="24"/>
        </w:rPr>
        <w:t>»</w:t>
      </w:r>
    </w:p>
    <w:p w:rsidR="008871BB" w:rsidRPr="00FC399B" w:rsidRDefault="008871BB" w:rsidP="00DA7E5E">
      <w:pPr>
        <w:spacing w:line="240" w:lineRule="auto"/>
        <w:jc w:val="both"/>
        <w:rPr>
          <w:rFonts w:cstheme="minorHAnsi"/>
          <w:sz w:val="24"/>
          <w:szCs w:val="24"/>
        </w:rPr>
      </w:pPr>
      <w:r w:rsidRPr="00FC399B">
        <w:rPr>
          <w:rFonts w:cstheme="minorHAnsi"/>
          <w:sz w:val="24"/>
          <w:szCs w:val="24"/>
        </w:rPr>
        <w:t>«</w:t>
      </w:r>
      <w:r w:rsidRPr="00FC399B">
        <w:rPr>
          <w:rFonts w:cstheme="minorHAnsi"/>
          <w:i/>
          <w:sz w:val="24"/>
          <w:szCs w:val="24"/>
        </w:rPr>
        <w:t>Выживаемость при раке мочевого пузыря в зависимости от пола, возраста и стадии опухолевого процесса</w:t>
      </w:r>
      <w:r w:rsidRPr="00FC399B">
        <w:rPr>
          <w:rFonts w:cstheme="minorHAnsi"/>
          <w:sz w:val="24"/>
          <w:szCs w:val="24"/>
        </w:rPr>
        <w:t>»</w:t>
      </w:r>
      <w:r w:rsidR="00026AE7" w:rsidRPr="00FC399B">
        <w:rPr>
          <w:rFonts w:cstheme="minorHAnsi"/>
          <w:sz w:val="24"/>
          <w:szCs w:val="24"/>
        </w:rPr>
        <w:t xml:space="preserve"> - </w:t>
      </w:r>
      <w:r w:rsidRPr="00FC399B">
        <w:rPr>
          <w:rFonts w:cstheme="minorHAnsi"/>
          <w:sz w:val="24"/>
          <w:szCs w:val="24"/>
        </w:rPr>
        <w:t xml:space="preserve"> I  место</w:t>
      </w:r>
    </w:p>
    <w:p w:rsidR="00A86EB1" w:rsidRPr="00FC399B" w:rsidRDefault="00A86EB1" w:rsidP="00DA7E5E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FC399B">
        <w:rPr>
          <w:rFonts w:cstheme="minorHAnsi"/>
          <w:i/>
          <w:sz w:val="24"/>
          <w:szCs w:val="24"/>
        </w:rPr>
        <w:t xml:space="preserve">2010 г. Медицинская сестра палатная клиник </w:t>
      </w:r>
      <w:proofErr w:type="spellStart"/>
      <w:r w:rsidRPr="00FC399B">
        <w:rPr>
          <w:rFonts w:cstheme="minorHAnsi"/>
          <w:i/>
          <w:sz w:val="24"/>
          <w:szCs w:val="24"/>
        </w:rPr>
        <w:t>СамГМУ</w:t>
      </w:r>
      <w:proofErr w:type="spellEnd"/>
      <w:r w:rsidRPr="00FC399B">
        <w:rPr>
          <w:rFonts w:cstheme="minorHAnsi"/>
          <w:i/>
          <w:sz w:val="24"/>
          <w:szCs w:val="24"/>
        </w:rPr>
        <w:t xml:space="preserve"> терапевтического отделения клиник факультетской терапии</w:t>
      </w:r>
    </w:p>
    <w:p w:rsidR="00A86EB1" w:rsidRPr="00FC399B" w:rsidRDefault="00A86EB1" w:rsidP="00DA7E5E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FC399B">
        <w:rPr>
          <w:rFonts w:cstheme="minorHAnsi"/>
          <w:i/>
          <w:sz w:val="24"/>
          <w:szCs w:val="24"/>
        </w:rPr>
        <w:t>2012 г. Медицинская сестра палатная СОКБ им. Калинина отделения анестезиологии-реанимации педиатрического корпуса</w:t>
      </w:r>
    </w:p>
    <w:p w:rsidR="005112C7" w:rsidRPr="00FC399B" w:rsidRDefault="00A86EB1" w:rsidP="00DA7E5E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C399B">
        <w:rPr>
          <w:rFonts w:cstheme="minorHAnsi"/>
          <w:b/>
          <w:i/>
          <w:sz w:val="24"/>
          <w:szCs w:val="24"/>
        </w:rPr>
        <w:t>26.06.2013 Диплом с отличием присуждена  квалификация врач  по специальности «Лечебное дело»</w:t>
      </w:r>
    </w:p>
    <w:p w:rsidR="00C33CD2" w:rsidRPr="00FC399B" w:rsidRDefault="00C33CD2" w:rsidP="00DA7E5E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C399B">
        <w:rPr>
          <w:rFonts w:cstheme="minorHAnsi"/>
          <w:b/>
          <w:i/>
          <w:sz w:val="24"/>
          <w:szCs w:val="24"/>
        </w:rPr>
        <w:t>2013-2014 гг.  клинический ординатор НИИ урологии,</w:t>
      </w:r>
      <w:r w:rsidR="00AE0617" w:rsidRPr="00FC399B">
        <w:rPr>
          <w:rFonts w:cstheme="minorHAnsi"/>
          <w:b/>
          <w:i/>
          <w:sz w:val="24"/>
          <w:szCs w:val="24"/>
        </w:rPr>
        <w:t xml:space="preserve"> бюджет, </w:t>
      </w:r>
      <w:r w:rsidRPr="00FC399B">
        <w:rPr>
          <w:rFonts w:cstheme="minorHAnsi"/>
          <w:b/>
          <w:i/>
          <w:sz w:val="24"/>
          <w:szCs w:val="24"/>
        </w:rPr>
        <w:t xml:space="preserve"> </w:t>
      </w:r>
      <w:proofErr w:type="gramStart"/>
      <w:r w:rsidRPr="00FC399B">
        <w:rPr>
          <w:rFonts w:cstheme="minorHAnsi"/>
          <w:b/>
          <w:i/>
          <w:sz w:val="24"/>
          <w:szCs w:val="24"/>
        </w:rPr>
        <w:t>г</w:t>
      </w:r>
      <w:proofErr w:type="gramEnd"/>
      <w:r w:rsidRPr="00FC399B">
        <w:rPr>
          <w:rFonts w:cstheme="minorHAnsi"/>
          <w:b/>
          <w:i/>
          <w:sz w:val="24"/>
          <w:szCs w:val="24"/>
        </w:rPr>
        <w:t xml:space="preserve">. Москва </w:t>
      </w:r>
    </w:p>
    <w:p w:rsidR="00AE0617" w:rsidRPr="00FC399B" w:rsidRDefault="00AE0617" w:rsidP="00DA7E5E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C399B">
        <w:rPr>
          <w:rFonts w:cstheme="minorHAnsi"/>
          <w:b/>
          <w:i/>
          <w:sz w:val="24"/>
          <w:szCs w:val="24"/>
        </w:rPr>
        <w:t xml:space="preserve">2015-2016 гг. клинический интерн </w:t>
      </w:r>
      <w:proofErr w:type="spellStart"/>
      <w:r w:rsidRPr="00FC399B">
        <w:rPr>
          <w:rFonts w:cstheme="minorHAnsi"/>
          <w:b/>
          <w:i/>
          <w:sz w:val="24"/>
          <w:szCs w:val="24"/>
        </w:rPr>
        <w:t>СамГМУ</w:t>
      </w:r>
      <w:proofErr w:type="spellEnd"/>
      <w:r w:rsidRPr="00FC399B">
        <w:rPr>
          <w:rFonts w:cstheme="minorHAnsi"/>
          <w:b/>
          <w:i/>
          <w:sz w:val="24"/>
          <w:szCs w:val="24"/>
        </w:rPr>
        <w:t xml:space="preserve"> по специальности терапия на кафедре госпитальной терапии с курсами поликлинической терапии и трансфузиологии</w:t>
      </w:r>
    </w:p>
    <w:p w:rsidR="00AE0617" w:rsidRDefault="006113BB" w:rsidP="00DA7E5E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C399B">
        <w:rPr>
          <w:rFonts w:cstheme="minorHAnsi"/>
          <w:b/>
          <w:i/>
          <w:sz w:val="24"/>
          <w:szCs w:val="24"/>
        </w:rPr>
        <w:t>28.01.2016 присвоена квалификация врач (провизор) по направлению  подготовки (</w:t>
      </w:r>
      <w:proofErr w:type="gramStart"/>
      <w:r w:rsidRPr="00FC399B">
        <w:rPr>
          <w:rFonts w:cstheme="minorHAnsi"/>
          <w:b/>
          <w:i/>
          <w:sz w:val="24"/>
          <w:szCs w:val="24"/>
        </w:rPr>
        <w:t xml:space="preserve">специальности) </w:t>
      </w:r>
      <w:proofErr w:type="gramEnd"/>
      <w:r w:rsidRPr="00FC399B">
        <w:rPr>
          <w:rFonts w:cstheme="minorHAnsi"/>
          <w:b/>
          <w:i/>
          <w:sz w:val="24"/>
          <w:szCs w:val="24"/>
        </w:rPr>
        <w:t xml:space="preserve">терапия, допущена к осуществлению медицинской и фармацевтической деятельности по специальности терапия </w:t>
      </w:r>
    </w:p>
    <w:p w:rsidR="00EE0FBC" w:rsidRPr="00EE0FBC" w:rsidRDefault="00EE0FBC" w:rsidP="00EE0FBC">
      <w:pPr>
        <w:pStyle w:val="a3"/>
        <w:numPr>
          <w:ilvl w:val="0"/>
          <w:numId w:val="3"/>
        </w:num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E0FBC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Йог-любитель. ИТСО – институт традиционных  систем  оздоровления по специальности «</w:t>
      </w:r>
      <w:proofErr w:type="spellStart"/>
      <w:r w:rsidRPr="00EE0FBC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Йогатерапия</w:t>
      </w:r>
      <w:proofErr w:type="spellEnd"/>
      <w:r w:rsidRPr="00EE0FBC">
        <w:rPr>
          <w:rFonts w:cstheme="minorHAnsi"/>
          <w:b/>
          <w:color w:val="000000"/>
          <w:sz w:val="24"/>
          <w:szCs w:val="24"/>
          <w:shd w:val="clear" w:color="auto" w:fill="FFFFFF"/>
        </w:rPr>
        <w:t>»</w:t>
      </w:r>
      <w:r w:rsidRPr="00EE0FB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EE0FBC" w:rsidRPr="00FC399B" w:rsidRDefault="00EE0FBC" w:rsidP="00EE0FBC">
      <w:pPr>
        <w:pStyle w:val="a3"/>
        <w:spacing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FC399B" w:rsidRDefault="00F110BB" w:rsidP="00DA7E5E">
      <w:pPr>
        <w:spacing w:line="240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</w:pPr>
      <w:r w:rsidRPr="00FC399B">
        <w:rPr>
          <w:rFonts w:cstheme="minorHAnsi"/>
          <w:b/>
          <w:sz w:val="24"/>
          <w:szCs w:val="24"/>
          <w:u w:val="single"/>
        </w:rPr>
        <w:t>Ключевые компетенции:</w:t>
      </w:r>
      <w:r w:rsidRPr="00FC399B">
        <w:rPr>
          <w:rFonts w:cstheme="minorHAnsi"/>
          <w:b/>
          <w:sz w:val="24"/>
          <w:szCs w:val="24"/>
        </w:rPr>
        <w:t xml:space="preserve"> </w:t>
      </w:r>
      <w:r w:rsidR="00A6244B" w:rsidRPr="00FC399B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За время учёбы и работы зарекомендовала себя с положительной стороны. Ответственно отношусь к своей непосредственной работе. </w:t>
      </w:r>
      <w:proofErr w:type="gramStart"/>
      <w:r w:rsidR="00A6244B" w:rsidRPr="00FC399B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Требовательна</w:t>
      </w:r>
      <w:proofErr w:type="gramEnd"/>
      <w:r w:rsidR="00A6244B" w:rsidRPr="00FC399B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 к себе. Поддерживаю уровень трудовой дисциплины в коллективе. Постоянно знакомлюсь с новыми достижениями отечественной и зарубежной науки, </w:t>
      </w:r>
      <w:r w:rsidR="00A6244B" w:rsidRPr="00FC399B">
        <w:rPr>
          <w:rFonts w:cstheme="minorHAnsi"/>
          <w:color w:val="000000"/>
          <w:sz w:val="24"/>
          <w:szCs w:val="24"/>
          <w:shd w:val="clear" w:color="auto" w:fill="FFFFFF" w:themeFill="background1"/>
        </w:rPr>
        <w:lastRenderedPageBreak/>
        <w:t xml:space="preserve">техники, производства, с современными направлениями их развития. Обладаю развитым клиническим мышлением. </w:t>
      </w:r>
      <w:r w:rsidR="00E47CA1" w:rsidRPr="00FC399B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Поддерживаю</w:t>
      </w:r>
      <w:r w:rsidR="00A6244B" w:rsidRPr="00FC399B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 в коллективе атмосферу высокой </w:t>
      </w:r>
      <w:proofErr w:type="spellStart"/>
      <w:r w:rsidR="00A6244B" w:rsidRPr="00FC399B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взаимотребовательности</w:t>
      </w:r>
      <w:proofErr w:type="spellEnd"/>
      <w:r w:rsidR="00A6244B" w:rsidRPr="00FC399B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, доброжелательности, заинтересованности в достижении поставленных целей.</w:t>
      </w:r>
      <w:r w:rsidR="00A6244B" w:rsidRPr="00FC399B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 </w:t>
      </w:r>
    </w:p>
    <w:p w:rsidR="00636AD5" w:rsidRPr="00636AD5" w:rsidRDefault="00636AD5" w:rsidP="00636AD5">
      <w:pPr>
        <w:spacing w:line="240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О</w:t>
      </w: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пыт подготовки научных материалов, презентаций, анализа, интерпретации и представления результатов клинических исследований; </w:t>
      </w:r>
    </w:p>
    <w:p w:rsidR="00636AD5" w:rsidRPr="00636AD5" w:rsidRDefault="00636AD5" w:rsidP="00636AD5">
      <w:pPr>
        <w:spacing w:line="240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</w:pP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•</w:t>
      </w: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ab/>
        <w:t xml:space="preserve">навыки проведения деловых и учебных презентаций; </w:t>
      </w:r>
    </w:p>
    <w:p w:rsidR="00636AD5" w:rsidRPr="00636AD5" w:rsidRDefault="00636AD5" w:rsidP="00636AD5">
      <w:pPr>
        <w:spacing w:line="240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</w:pP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•</w:t>
      </w: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ab/>
        <w:t xml:space="preserve">умение пользоваться базами данных; </w:t>
      </w:r>
    </w:p>
    <w:p w:rsidR="00636AD5" w:rsidRPr="00636AD5" w:rsidRDefault="00636AD5" w:rsidP="00636AD5">
      <w:pPr>
        <w:spacing w:line="240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</w:pP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•</w:t>
      </w: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ab/>
        <w:t xml:space="preserve">аналитические способности, умение работать в команде и принимать решения; </w:t>
      </w:r>
    </w:p>
    <w:p w:rsidR="00636AD5" w:rsidRDefault="00636AD5" w:rsidP="00636AD5">
      <w:pPr>
        <w:spacing w:line="240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</w:pP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•</w:t>
      </w:r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ab/>
        <w:t xml:space="preserve">уверенный пользователь ПК и основных приложений </w:t>
      </w:r>
      <w:proofErr w:type="spellStart"/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Microsoft</w:t>
      </w:r>
      <w:proofErr w:type="spellEnd"/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Office</w:t>
      </w:r>
      <w:proofErr w:type="spellEnd"/>
      <w:r w:rsidRPr="00636AD5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>;</w:t>
      </w:r>
    </w:p>
    <w:p w:rsidR="00FC399B" w:rsidRDefault="00D858BD" w:rsidP="00DA7E5E">
      <w:pPr>
        <w:spacing w:line="240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</w:pPr>
      <w:r w:rsidRPr="00843C5A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 w:themeFill="background1"/>
        </w:rPr>
        <w:t>Знание иностранных языков:</w:t>
      </w:r>
      <w:r w:rsidRPr="00FC399B">
        <w:rPr>
          <w:rStyle w:val="apple-converted-space"/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 английский, немецкий. </w:t>
      </w:r>
    </w:p>
    <w:p w:rsidR="0013418B" w:rsidRPr="007E583E" w:rsidRDefault="0013418B" w:rsidP="00DA7E5E">
      <w:pPr>
        <w:spacing w:line="240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:rsidR="0013418B" w:rsidRPr="00D222B3" w:rsidRDefault="00D222B3" w:rsidP="0013418B">
      <w:pPr>
        <w:spacing w:line="240" w:lineRule="auto"/>
        <w:rPr>
          <w:rStyle w:val="apple-converted-space"/>
          <w:rFonts w:cstheme="minorHAnsi"/>
          <w:b/>
          <w:color w:val="000000"/>
          <w:shd w:val="clear" w:color="auto" w:fill="FFFFFF" w:themeFill="background1"/>
        </w:rPr>
      </w:pPr>
      <w:r w:rsidRPr="00FC399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 w:themeFill="background1"/>
        </w:rPr>
        <w:t xml:space="preserve">              </w:t>
      </w:r>
      <w:r w:rsidR="0013418B" w:rsidRPr="00D222B3">
        <w:rPr>
          <w:rStyle w:val="apple-converted-space"/>
          <w:rFonts w:cstheme="minorHAnsi"/>
          <w:b/>
          <w:color w:val="000000"/>
          <w:u w:val="single"/>
          <w:shd w:val="clear" w:color="auto" w:fill="FFFFFF" w:themeFill="background1"/>
        </w:rPr>
        <w:t>Контактные данные</w:t>
      </w:r>
      <w:r w:rsidR="0013418B" w:rsidRPr="00D222B3">
        <w:rPr>
          <w:rStyle w:val="apple-converted-space"/>
          <w:rFonts w:cstheme="minorHAnsi"/>
          <w:b/>
          <w:color w:val="000000"/>
          <w:shd w:val="clear" w:color="auto" w:fill="FFFFFF" w:themeFill="background1"/>
        </w:rPr>
        <w:t xml:space="preserve">:  </w:t>
      </w:r>
      <w:r w:rsidR="0013418B">
        <w:rPr>
          <w:rStyle w:val="apple-converted-space"/>
          <w:rFonts w:cstheme="minorHAnsi"/>
          <w:b/>
          <w:color w:val="000000"/>
          <w:shd w:val="clear" w:color="auto" w:fill="FFFFFF" w:themeFill="background1"/>
        </w:rPr>
        <w:t xml:space="preserve">8 927 012 35 38 </w:t>
      </w:r>
      <w:r w:rsidR="0013418B" w:rsidRPr="00D222B3">
        <w:rPr>
          <w:rStyle w:val="apple-converted-space"/>
          <w:rFonts w:cstheme="minorHAnsi"/>
          <w:b/>
          <w:color w:val="000000"/>
          <w:shd w:val="clear" w:color="auto" w:fill="FFFFFF" w:themeFill="background1"/>
        </w:rPr>
        <w:t xml:space="preserve">    </w:t>
      </w:r>
      <w:r w:rsidR="0013418B">
        <w:rPr>
          <w:rStyle w:val="apple-converted-space"/>
          <w:rFonts w:cstheme="minorHAnsi"/>
          <w:b/>
          <w:color w:val="000000"/>
          <w:shd w:val="clear" w:color="auto" w:fill="FFFFFF" w:themeFill="background1"/>
          <w:lang w:val="en-US"/>
        </w:rPr>
        <w:t>e</w:t>
      </w:r>
      <w:r w:rsidR="0013418B" w:rsidRPr="00D222B3">
        <w:rPr>
          <w:rStyle w:val="apple-converted-space"/>
          <w:rFonts w:cstheme="minorHAnsi"/>
          <w:b/>
          <w:color w:val="000000"/>
          <w:shd w:val="clear" w:color="auto" w:fill="FFFFFF" w:themeFill="background1"/>
        </w:rPr>
        <w:t>-</w:t>
      </w:r>
      <w:r w:rsidR="0013418B">
        <w:rPr>
          <w:rStyle w:val="apple-converted-space"/>
          <w:rFonts w:cstheme="minorHAnsi"/>
          <w:b/>
          <w:color w:val="000000"/>
          <w:shd w:val="clear" w:color="auto" w:fill="FFFFFF" w:themeFill="background1"/>
          <w:lang w:val="en-US"/>
        </w:rPr>
        <w:t>mail</w:t>
      </w:r>
      <w:r w:rsidR="0013418B" w:rsidRPr="00D222B3">
        <w:rPr>
          <w:rStyle w:val="apple-converted-space"/>
          <w:rFonts w:cstheme="minorHAnsi"/>
          <w:b/>
          <w:color w:val="000000"/>
          <w:shd w:val="clear" w:color="auto" w:fill="FFFFFF" w:themeFill="background1"/>
        </w:rPr>
        <w:t xml:space="preserve"> </w:t>
      </w:r>
      <w:r w:rsidR="0013418B">
        <w:rPr>
          <w:rStyle w:val="apple-converted-space"/>
          <w:rFonts w:cstheme="minorHAnsi"/>
          <w:b/>
          <w:color w:val="000000"/>
          <w:shd w:val="clear" w:color="auto" w:fill="FFFFFF" w:themeFill="background1"/>
        </w:rPr>
        <w:t xml:space="preserve"> name.vanilasky@yandex.ru</w:t>
      </w:r>
    </w:p>
    <w:p w:rsidR="00D222B3" w:rsidRDefault="00D222B3" w:rsidP="00A6244B">
      <w:pPr>
        <w:spacing w:line="240" w:lineRule="auto"/>
        <w:rPr>
          <w:rFonts w:cstheme="minorHAnsi"/>
          <w:b/>
          <w:sz w:val="24"/>
          <w:szCs w:val="24"/>
        </w:rPr>
      </w:pPr>
    </w:p>
    <w:p w:rsidR="00C64FB6" w:rsidRDefault="00C64FB6" w:rsidP="00A6244B">
      <w:pPr>
        <w:spacing w:line="240" w:lineRule="auto"/>
        <w:rPr>
          <w:rFonts w:cstheme="minorHAnsi"/>
          <w:b/>
          <w:sz w:val="24"/>
          <w:szCs w:val="24"/>
        </w:rPr>
      </w:pPr>
    </w:p>
    <w:p w:rsidR="00C64FB6" w:rsidRDefault="00C64FB6" w:rsidP="00A6244B">
      <w:pPr>
        <w:spacing w:line="240" w:lineRule="auto"/>
        <w:rPr>
          <w:rFonts w:cstheme="minorHAnsi"/>
          <w:b/>
          <w:sz w:val="24"/>
          <w:szCs w:val="24"/>
        </w:rPr>
      </w:pPr>
      <w:r w:rsidRPr="00C64FB6">
        <w:rPr>
          <w:rFonts w:cstheme="minorHAnsi"/>
          <w:b/>
          <w:sz w:val="24"/>
          <w:szCs w:val="24"/>
        </w:rPr>
        <w:t xml:space="preserve">P.S.: присмотритесь, пожалуйста, к моей кандидатуре! Перспективная, ответственная, молодая, коммуникабельная, </w:t>
      </w:r>
      <w:proofErr w:type="spellStart"/>
      <w:r w:rsidRPr="00C64FB6">
        <w:rPr>
          <w:rFonts w:cstheme="minorHAnsi"/>
          <w:b/>
          <w:sz w:val="24"/>
          <w:szCs w:val="24"/>
        </w:rPr>
        <w:t>легкообучаемая</w:t>
      </w:r>
      <w:proofErr w:type="spellEnd"/>
      <w:r w:rsidRPr="00C64FB6">
        <w:rPr>
          <w:rFonts w:cstheme="minorHAnsi"/>
          <w:b/>
          <w:sz w:val="24"/>
          <w:szCs w:val="24"/>
        </w:rPr>
        <w:t xml:space="preserve">. Я буду рада работать в дружной  команде профессионалов, для меня важно достижение </w:t>
      </w:r>
      <w:r w:rsidR="00DD624B">
        <w:rPr>
          <w:rFonts w:cstheme="minorHAnsi"/>
          <w:b/>
          <w:sz w:val="24"/>
          <w:szCs w:val="24"/>
        </w:rPr>
        <w:t xml:space="preserve">намеченных </w:t>
      </w:r>
      <w:r w:rsidRPr="00C64FB6">
        <w:rPr>
          <w:rFonts w:cstheme="minorHAnsi"/>
          <w:b/>
          <w:sz w:val="24"/>
          <w:szCs w:val="24"/>
        </w:rPr>
        <w:t xml:space="preserve"> целей и</w:t>
      </w:r>
      <w:r w:rsidR="00DD624B">
        <w:rPr>
          <w:rFonts w:cstheme="minorHAnsi"/>
          <w:b/>
          <w:sz w:val="24"/>
          <w:szCs w:val="24"/>
        </w:rPr>
        <w:t xml:space="preserve"> решение </w:t>
      </w:r>
      <w:r w:rsidRPr="00C64FB6">
        <w:rPr>
          <w:rFonts w:cstheme="minorHAnsi"/>
          <w:b/>
          <w:sz w:val="24"/>
          <w:szCs w:val="24"/>
        </w:rPr>
        <w:t xml:space="preserve"> </w:t>
      </w:r>
      <w:r w:rsidR="00DD624B">
        <w:rPr>
          <w:rFonts w:cstheme="minorHAnsi"/>
          <w:b/>
          <w:sz w:val="24"/>
          <w:szCs w:val="24"/>
        </w:rPr>
        <w:t xml:space="preserve"> поставленных </w:t>
      </w:r>
      <w:r w:rsidRPr="00C64FB6">
        <w:rPr>
          <w:rFonts w:cstheme="minorHAnsi"/>
          <w:b/>
          <w:sz w:val="24"/>
          <w:szCs w:val="24"/>
        </w:rPr>
        <w:t>задач.</w:t>
      </w:r>
    </w:p>
    <w:p w:rsidR="00C64FB6" w:rsidRDefault="00C64FB6" w:rsidP="00A6244B">
      <w:pPr>
        <w:spacing w:line="240" w:lineRule="auto"/>
        <w:rPr>
          <w:rFonts w:cstheme="minorHAnsi"/>
          <w:b/>
          <w:sz w:val="24"/>
          <w:szCs w:val="24"/>
        </w:rPr>
      </w:pPr>
    </w:p>
    <w:p w:rsidR="00C64FB6" w:rsidRPr="00FC399B" w:rsidRDefault="00C64FB6" w:rsidP="00A6244B">
      <w:pPr>
        <w:spacing w:line="240" w:lineRule="auto"/>
        <w:rPr>
          <w:rFonts w:cstheme="minorHAnsi"/>
          <w:b/>
          <w:sz w:val="24"/>
          <w:szCs w:val="24"/>
        </w:rPr>
      </w:pPr>
    </w:p>
    <w:sectPr w:rsidR="00C64FB6" w:rsidRPr="00FC399B" w:rsidSect="003C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B16"/>
    <w:multiLevelType w:val="hybridMultilevel"/>
    <w:tmpl w:val="63C6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83A94"/>
    <w:multiLevelType w:val="hybridMultilevel"/>
    <w:tmpl w:val="58089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E488B"/>
    <w:multiLevelType w:val="hybridMultilevel"/>
    <w:tmpl w:val="A92C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4B00"/>
    <w:rsid w:val="00026AE7"/>
    <w:rsid w:val="00055298"/>
    <w:rsid w:val="00083D8B"/>
    <w:rsid w:val="0013418B"/>
    <w:rsid w:val="001959CB"/>
    <w:rsid w:val="002F54C3"/>
    <w:rsid w:val="003C5821"/>
    <w:rsid w:val="00432EE2"/>
    <w:rsid w:val="00450E6A"/>
    <w:rsid w:val="00507D36"/>
    <w:rsid w:val="005112C7"/>
    <w:rsid w:val="0055257A"/>
    <w:rsid w:val="005C1125"/>
    <w:rsid w:val="006113BB"/>
    <w:rsid w:val="00636AD5"/>
    <w:rsid w:val="006807C2"/>
    <w:rsid w:val="006F0DF6"/>
    <w:rsid w:val="007D2FAB"/>
    <w:rsid w:val="007E583E"/>
    <w:rsid w:val="00833DD9"/>
    <w:rsid w:val="00843C5A"/>
    <w:rsid w:val="00854289"/>
    <w:rsid w:val="008871BB"/>
    <w:rsid w:val="008C1DB0"/>
    <w:rsid w:val="00944C31"/>
    <w:rsid w:val="00954B00"/>
    <w:rsid w:val="00993A10"/>
    <w:rsid w:val="00A0027D"/>
    <w:rsid w:val="00A6244B"/>
    <w:rsid w:val="00A86EB1"/>
    <w:rsid w:val="00AE0617"/>
    <w:rsid w:val="00AF249A"/>
    <w:rsid w:val="00B14E0D"/>
    <w:rsid w:val="00C33CD2"/>
    <w:rsid w:val="00C36F39"/>
    <w:rsid w:val="00C64FB6"/>
    <w:rsid w:val="00C85A83"/>
    <w:rsid w:val="00D222B3"/>
    <w:rsid w:val="00D858BD"/>
    <w:rsid w:val="00DA7E5E"/>
    <w:rsid w:val="00DD624B"/>
    <w:rsid w:val="00DE15DE"/>
    <w:rsid w:val="00E47CA1"/>
    <w:rsid w:val="00E56F1A"/>
    <w:rsid w:val="00E93C8A"/>
    <w:rsid w:val="00EE0FBC"/>
    <w:rsid w:val="00F110BB"/>
    <w:rsid w:val="00F12C03"/>
    <w:rsid w:val="00F710E9"/>
    <w:rsid w:val="00FB032C"/>
    <w:rsid w:val="00FC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244B"/>
  </w:style>
  <w:style w:type="paragraph" w:styleId="a3">
    <w:name w:val="List Paragraph"/>
    <w:basedOn w:val="a"/>
    <w:uiPriority w:val="34"/>
    <w:qFormat/>
    <w:rsid w:val="00026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38</cp:revision>
  <dcterms:created xsi:type="dcterms:W3CDTF">2016-02-07T14:44:00Z</dcterms:created>
  <dcterms:modified xsi:type="dcterms:W3CDTF">2016-03-16T16:11:00Z</dcterms:modified>
</cp:coreProperties>
</file>