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12" w:rsidRDefault="00542A12" w:rsidP="00542A12">
      <w:r>
        <w:t>Заболевание левой почки  после хирургического лечения в 2000г. синуидарные в нисход. отдел толстой кишки после хирур. лечения, 12.10г. синуидарные в лев. почку, в диафрагму в теле первого позвонка после курсов л/терапии 3 курса иммунотерапии, 04.11г. сенуидарные в левое легкое, после иммунотерапии Эбероном. Гистол. от 30.10.02 сенуидарные почечно-клеточного заболевания</w:t>
      </w:r>
    </w:p>
    <w:p w:rsidR="00542A12" w:rsidRDefault="00542A12" w:rsidP="00542A12">
      <w:r>
        <w:t>22.02.12: Дифф. измен. печени.Сенуидарные в забрюшин. про-во</w:t>
      </w:r>
    </w:p>
    <w:p w:rsidR="00542A12" w:rsidRDefault="00542A12" w:rsidP="00542A12">
      <w:r>
        <w:t xml:space="preserve"> 26.12.11: Сенуидарные в легкие, без динамики от 09.11г.</w:t>
      </w:r>
    </w:p>
    <w:p w:rsidR="00542A12" w:rsidRPr="00542A12" w:rsidRDefault="00542A12" w:rsidP="00542A12">
      <w:r>
        <w:t>Рентген 1-4 позвонков:сенуидарные в тело 1-го позвонка, патолог. компрессионный перелом 1-го позвонка,без динамики от 26.12.11</w:t>
      </w:r>
    </w:p>
    <w:sectPr w:rsidR="00542A12" w:rsidRPr="0054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A12"/>
    <w:rsid w:val="0054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2012-03-10T18:11:00Z</dcterms:created>
  <dcterms:modified xsi:type="dcterms:W3CDTF">2012-03-10T18:50:00Z</dcterms:modified>
</cp:coreProperties>
</file>